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C5" w:rsidRDefault="00B635C5" w:rsidP="00B635C5">
      <w:pPr>
        <w:rPr>
          <w:rFonts w:ascii="Times New Roman" w:hAnsi="Times New Roman" w:cs="Times New Roman"/>
          <w:sz w:val="28"/>
          <w:szCs w:val="28"/>
        </w:rPr>
      </w:pPr>
    </w:p>
    <w:p w:rsidR="00B635C5" w:rsidRPr="00F93442" w:rsidRDefault="00B635C5" w:rsidP="00B635C5">
      <w:pPr>
        <w:jc w:val="center"/>
        <w:rPr>
          <w:rStyle w:val="FontStyle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29285" cy="687705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5C5" w:rsidRPr="00095792" w:rsidRDefault="00B635C5" w:rsidP="00B63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792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B635C5" w:rsidRPr="00095792" w:rsidRDefault="00B635C5" w:rsidP="00B63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792">
        <w:rPr>
          <w:rFonts w:ascii="Times New Roman" w:hAnsi="Times New Roman" w:cs="Times New Roman"/>
          <w:b/>
          <w:sz w:val="28"/>
          <w:szCs w:val="28"/>
        </w:rPr>
        <w:t xml:space="preserve">ВЫШНЕВОЛОЦКОГО ГОРОДСКОГО ОКРУГА </w:t>
      </w:r>
    </w:p>
    <w:p w:rsidR="00B635C5" w:rsidRPr="00095792" w:rsidRDefault="00B635C5" w:rsidP="00B635C5">
      <w:pPr>
        <w:jc w:val="center"/>
        <w:rPr>
          <w:rFonts w:ascii="Times New Roman" w:hAnsi="Times New Roman" w:cs="Times New Roman"/>
        </w:rPr>
      </w:pPr>
      <w:r w:rsidRPr="00095792">
        <w:rPr>
          <w:rFonts w:ascii="Times New Roman" w:hAnsi="Times New Roman" w:cs="Times New Roman"/>
        </w:rPr>
        <w:t>ул. Большая Садовая, д 85</w:t>
      </w:r>
      <w:r>
        <w:rPr>
          <w:rFonts w:ascii="Times New Roman" w:hAnsi="Times New Roman" w:cs="Times New Roman"/>
        </w:rPr>
        <w:t>-</w:t>
      </w:r>
      <w:r w:rsidRPr="00095792">
        <w:rPr>
          <w:rFonts w:ascii="Times New Roman" w:hAnsi="Times New Roman" w:cs="Times New Roman"/>
        </w:rPr>
        <w:t>89, город Вышний Волочек, Тверская область,  171158</w:t>
      </w:r>
    </w:p>
    <w:p w:rsidR="00B635C5" w:rsidRPr="00095792" w:rsidRDefault="00B635C5" w:rsidP="00B635C5">
      <w:pPr>
        <w:jc w:val="center"/>
        <w:rPr>
          <w:rFonts w:ascii="Times New Roman" w:hAnsi="Times New Roman" w:cs="Times New Roman"/>
        </w:rPr>
      </w:pPr>
      <w:r w:rsidRPr="00095792">
        <w:rPr>
          <w:rFonts w:ascii="Times New Roman" w:hAnsi="Times New Roman" w:cs="Times New Roman"/>
        </w:rPr>
        <w:t xml:space="preserve">Тел. (48233) 5-29-15, 6-37-92, 6-17-78,  </w:t>
      </w:r>
      <w:r w:rsidRPr="00095792">
        <w:rPr>
          <w:rFonts w:ascii="Times New Roman" w:hAnsi="Times New Roman" w:cs="Times New Roman"/>
          <w:lang w:val="en-US"/>
        </w:rPr>
        <w:t>E</w:t>
      </w:r>
      <w:r w:rsidRPr="00095792">
        <w:rPr>
          <w:rFonts w:ascii="Times New Roman" w:hAnsi="Times New Roman" w:cs="Times New Roman"/>
        </w:rPr>
        <w:t>-м</w:t>
      </w:r>
      <w:r w:rsidRPr="00095792">
        <w:rPr>
          <w:rFonts w:ascii="Times New Roman" w:hAnsi="Times New Roman" w:cs="Times New Roman"/>
          <w:lang w:val="en-US"/>
        </w:rPr>
        <w:t>ail</w:t>
      </w:r>
      <w:r w:rsidRPr="00095792">
        <w:rPr>
          <w:rFonts w:ascii="Times New Roman" w:hAnsi="Times New Roman" w:cs="Times New Roman"/>
        </w:rPr>
        <w:t xml:space="preserve">: </w:t>
      </w:r>
      <w:proofErr w:type="spellStart"/>
      <w:r w:rsidRPr="00095792">
        <w:rPr>
          <w:rFonts w:ascii="Times New Roman" w:hAnsi="Times New Roman" w:cs="Times New Roman"/>
          <w:lang w:val="en-US"/>
        </w:rPr>
        <w:t>ksp</w:t>
      </w:r>
      <w:proofErr w:type="spellEnd"/>
      <w:r w:rsidRPr="00095792">
        <w:rPr>
          <w:rFonts w:ascii="Times New Roman" w:hAnsi="Times New Roman" w:cs="Times New Roman"/>
        </w:rPr>
        <w:t>.</w:t>
      </w:r>
      <w:proofErr w:type="spellStart"/>
      <w:r w:rsidRPr="00095792">
        <w:rPr>
          <w:rFonts w:ascii="Times New Roman" w:hAnsi="Times New Roman" w:cs="Times New Roman"/>
          <w:lang w:val="en-US"/>
        </w:rPr>
        <w:t>vvol</w:t>
      </w:r>
      <w:proofErr w:type="spellEnd"/>
      <w:r w:rsidRPr="00095792">
        <w:rPr>
          <w:rFonts w:ascii="Times New Roman" w:hAnsi="Times New Roman" w:cs="Times New Roman"/>
        </w:rPr>
        <w:t>-</w:t>
      </w:r>
      <w:proofErr w:type="spellStart"/>
      <w:r w:rsidRPr="00095792">
        <w:rPr>
          <w:rFonts w:ascii="Times New Roman" w:hAnsi="Times New Roman" w:cs="Times New Roman"/>
          <w:lang w:val="en-US"/>
        </w:rPr>
        <w:t>ocrug</w:t>
      </w:r>
      <w:proofErr w:type="spellEnd"/>
      <w:r w:rsidRPr="00095792">
        <w:rPr>
          <w:rFonts w:ascii="Times New Roman" w:hAnsi="Times New Roman" w:cs="Times New Roman"/>
        </w:rPr>
        <w:t>@</w:t>
      </w:r>
      <w:r w:rsidRPr="00095792">
        <w:rPr>
          <w:rFonts w:ascii="Times New Roman" w:hAnsi="Times New Roman" w:cs="Times New Roman"/>
          <w:lang w:val="en-US"/>
        </w:rPr>
        <w:t>mail</w:t>
      </w:r>
      <w:r w:rsidRPr="00095792">
        <w:rPr>
          <w:rFonts w:ascii="Times New Roman" w:hAnsi="Times New Roman" w:cs="Times New Roman"/>
        </w:rPr>
        <w:t>.</w:t>
      </w:r>
      <w:proofErr w:type="spellStart"/>
      <w:r w:rsidRPr="00095792">
        <w:rPr>
          <w:rFonts w:ascii="Times New Roman" w:hAnsi="Times New Roman" w:cs="Times New Roman"/>
          <w:lang w:val="en-US"/>
        </w:rPr>
        <w:t>ru</w:t>
      </w:r>
      <w:proofErr w:type="spellEnd"/>
    </w:p>
    <w:p w:rsidR="00B635C5" w:rsidRPr="00095792" w:rsidRDefault="00B635C5" w:rsidP="00B635C5">
      <w:pPr>
        <w:rPr>
          <w:rFonts w:ascii="Times New Roman" w:hAnsi="Times New Roman" w:cs="Times New Roman"/>
          <w:b/>
          <w:sz w:val="28"/>
          <w:szCs w:val="28"/>
        </w:rPr>
      </w:pPr>
      <w:r w:rsidRPr="0009579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B635C5" w:rsidRDefault="00B635C5" w:rsidP="00B635C5">
      <w:pPr>
        <w:pStyle w:val="Style13"/>
        <w:widowControl/>
        <w:spacing w:line="240" w:lineRule="auto"/>
        <w:ind w:left="2083" w:right="2059"/>
      </w:pPr>
    </w:p>
    <w:p w:rsidR="00B635C5" w:rsidRDefault="00B635C5" w:rsidP="004B1A23">
      <w:pPr>
        <w:pStyle w:val="Style13"/>
        <w:widowControl/>
        <w:spacing w:line="240" w:lineRule="auto"/>
        <w:ind w:left="142" w:right="2059" w:firstLine="1843"/>
      </w:pPr>
    </w:p>
    <w:p w:rsidR="00801847" w:rsidRPr="00173D3C" w:rsidRDefault="00801847" w:rsidP="004B1A23">
      <w:pPr>
        <w:pStyle w:val="Style35"/>
        <w:widowControl/>
        <w:spacing w:line="240" w:lineRule="auto"/>
        <w:ind w:left="142" w:firstLine="425"/>
        <w:jc w:val="center"/>
      </w:pPr>
      <w:r w:rsidRPr="00173D3C">
        <w:rPr>
          <w:rStyle w:val="FontStyle68"/>
          <w:sz w:val="24"/>
          <w:szCs w:val="24"/>
        </w:rPr>
        <w:t>ИНФОРМАЦИЯ</w:t>
      </w:r>
    </w:p>
    <w:p w:rsidR="00801847" w:rsidRPr="00173D3C" w:rsidRDefault="00801847" w:rsidP="004B1A23">
      <w:pPr>
        <w:pStyle w:val="Style35"/>
        <w:widowControl/>
        <w:spacing w:line="240" w:lineRule="auto"/>
        <w:jc w:val="center"/>
      </w:pPr>
      <w:r w:rsidRPr="00173D3C">
        <w:rPr>
          <w:rStyle w:val="FontStyle68"/>
          <w:sz w:val="24"/>
          <w:szCs w:val="24"/>
        </w:rPr>
        <w:t>об основных итогах контрольного мероприятия</w:t>
      </w:r>
    </w:p>
    <w:p w:rsidR="00801847" w:rsidRPr="00173D3C" w:rsidRDefault="00801847" w:rsidP="00801847">
      <w:pPr>
        <w:pStyle w:val="Style35"/>
        <w:widowControl/>
        <w:spacing w:line="240" w:lineRule="auto"/>
        <w:ind w:left="142" w:firstLine="1941"/>
      </w:pPr>
    </w:p>
    <w:p w:rsidR="00B635C5" w:rsidRPr="00173D3C" w:rsidRDefault="00B635C5" w:rsidP="00801847">
      <w:pPr>
        <w:pStyle w:val="Style11"/>
        <w:widowControl/>
        <w:spacing w:line="240" w:lineRule="auto"/>
        <w:rPr>
          <w:rStyle w:val="FontStyle76"/>
          <w:color w:val="000000" w:themeColor="text1"/>
          <w:sz w:val="24"/>
          <w:szCs w:val="24"/>
        </w:rPr>
      </w:pPr>
      <w:proofErr w:type="gramStart"/>
      <w:r w:rsidRPr="00173D3C">
        <w:rPr>
          <w:rStyle w:val="FontStyle69"/>
          <w:sz w:val="24"/>
          <w:szCs w:val="24"/>
        </w:rPr>
        <w:t>В соответствии со статьями 157, 265, 268</w:t>
      </w:r>
      <w:r w:rsidRPr="00173D3C">
        <w:rPr>
          <w:rStyle w:val="FontStyle69"/>
          <w:sz w:val="24"/>
          <w:szCs w:val="24"/>
          <w:vertAlign w:val="superscript"/>
        </w:rPr>
        <w:t xml:space="preserve">1 </w:t>
      </w:r>
      <w:r w:rsidRPr="00173D3C">
        <w:rPr>
          <w:rStyle w:val="FontStyle69"/>
          <w:sz w:val="24"/>
          <w:szCs w:val="24"/>
        </w:rPr>
        <w:t>Бюджетного кодекса Российской Федерации, статьей 1</w:t>
      </w:r>
      <w:r w:rsidR="005F3F9F" w:rsidRPr="00173D3C">
        <w:rPr>
          <w:rStyle w:val="FontStyle69"/>
          <w:sz w:val="24"/>
          <w:szCs w:val="24"/>
        </w:rPr>
        <w:t>4</w:t>
      </w:r>
      <w:r w:rsidRPr="00173D3C">
        <w:rPr>
          <w:rStyle w:val="FontStyle69"/>
          <w:sz w:val="24"/>
          <w:szCs w:val="24"/>
        </w:rPr>
        <w:t xml:space="preserve"> Положения о Контрольно-счетной палате </w:t>
      </w:r>
      <w:proofErr w:type="spellStart"/>
      <w:r w:rsidRPr="00173D3C">
        <w:rPr>
          <w:rStyle w:val="FontStyle69"/>
          <w:sz w:val="24"/>
          <w:szCs w:val="24"/>
        </w:rPr>
        <w:t>Вышневолоцкого</w:t>
      </w:r>
      <w:proofErr w:type="spellEnd"/>
      <w:r w:rsidRPr="00173D3C">
        <w:rPr>
          <w:rStyle w:val="FontStyle69"/>
          <w:sz w:val="24"/>
          <w:szCs w:val="24"/>
        </w:rPr>
        <w:t xml:space="preserve"> городского округа, утвержденного решением Думы </w:t>
      </w:r>
      <w:proofErr w:type="spellStart"/>
      <w:r w:rsidRPr="00173D3C">
        <w:rPr>
          <w:rStyle w:val="FontStyle69"/>
          <w:sz w:val="24"/>
          <w:szCs w:val="24"/>
        </w:rPr>
        <w:t>Вышневолоцкого</w:t>
      </w:r>
      <w:proofErr w:type="spellEnd"/>
      <w:r w:rsidRPr="00173D3C">
        <w:rPr>
          <w:rStyle w:val="FontStyle69"/>
          <w:sz w:val="24"/>
          <w:szCs w:val="24"/>
        </w:rPr>
        <w:t xml:space="preserve"> городского округа от </w:t>
      </w:r>
      <w:r w:rsidRPr="00173D3C">
        <w:rPr>
          <w:rStyle w:val="FontStyle69"/>
          <w:color w:val="000000" w:themeColor="text1"/>
          <w:sz w:val="24"/>
          <w:szCs w:val="24"/>
        </w:rPr>
        <w:t>16.12.2019 года  № 83</w:t>
      </w:r>
      <w:r w:rsidRPr="00173D3C">
        <w:rPr>
          <w:rStyle w:val="FontStyle69"/>
          <w:sz w:val="24"/>
          <w:szCs w:val="24"/>
        </w:rPr>
        <w:t xml:space="preserve">, Планом работы Контрольно-счетной палаты </w:t>
      </w:r>
      <w:proofErr w:type="spellStart"/>
      <w:r w:rsidRPr="00173D3C">
        <w:rPr>
          <w:rStyle w:val="FontStyle69"/>
          <w:sz w:val="24"/>
          <w:szCs w:val="24"/>
        </w:rPr>
        <w:t>Вышневолоцкого</w:t>
      </w:r>
      <w:proofErr w:type="spellEnd"/>
      <w:r w:rsidRPr="00173D3C">
        <w:rPr>
          <w:rStyle w:val="FontStyle69"/>
          <w:sz w:val="24"/>
          <w:szCs w:val="24"/>
        </w:rPr>
        <w:t xml:space="preserve"> городского округа на 20</w:t>
      </w:r>
      <w:r w:rsidR="00801847" w:rsidRPr="00173D3C">
        <w:rPr>
          <w:rStyle w:val="FontStyle69"/>
          <w:sz w:val="24"/>
          <w:szCs w:val="24"/>
        </w:rPr>
        <w:t xml:space="preserve">20 </w:t>
      </w:r>
      <w:r w:rsidRPr="00173D3C">
        <w:rPr>
          <w:rStyle w:val="FontStyle69"/>
          <w:sz w:val="24"/>
          <w:szCs w:val="24"/>
        </w:rPr>
        <w:t>год, утвержденным распоряж</w:t>
      </w:r>
      <w:bookmarkStart w:id="0" w:name="_GoBack"/>
      <w:bookmarkEnd w:id="0"/>
      <w:r w:rsidRPr="00173D3C">
        <w:rPr>
          <w:rStyle w:val="FontStyle69"/>
          <w:sz w:val="24"/>
          <w:szCs w:val="24"/>
        </w:rPr>
        <w:t xml:space="preserve">ением председателя Контрольно-счетной палаты </w:t>
      </w:r>
      <w:proofErr w:type="spellStart"/>
      <w:r w:rsidRPr="00173D3C">
        <w:rPr>
          <w:rStyle w:val="FontStyle69"/>
          <w:sz w:val="24"/>
          <w:szCs w:val="24"/>
        </w:rPr>
        <w:t>Вышневолоцкого</w:t>
      </w:r>
      <w:proofErr w:type="spellEnd"/>
      <w:r w:rsidRPr="00173D3C">
        <w:rPr>
          <w:rStyle w:val="FontStyle69"/>
          <w:sz w:val="24"/>
          <w:szCs w:val="24"/>
        </w:rPr>
        <w:t xml:space="preserve"> городского округа </w:t>
      </w:r>
      <w:r w:rsidRPr="00173D3C">
        <w:rPr>
          <w:rStyle w:val="FontStyle69"/>
          <w:color w:val="000000" w:themeColor="text1"/>
          <w:sz w:val="24"/>
          <w:szCs w:val="24"/>
        </w:rPr>
        <w:t>от 20.12.2019 года  № 35-р,</w:t>
      </w:r>
      <w:r w:rsidR="00DD5530" w:rsidRPr="00173D3C">
        <w:rPr>
          <w:rStyle w:val="FontStyle69"/>
          <w:color w:val="000000" w:themeColor="text1"/>
          <w:sz w:val="24"/>
          <w:szCs w:val="24"/>
        </w:rPr>
        <w:t xml:space="preserve"> </w:t>
      </w:r>
      <w:r w:rsidRPr="00173D3C">
        <w:rPr>
          <w:rStyle w:val="FontStyle69"/>
          <w:sz w:val="24"/>
          <w:szCs w:val="24"/>
        </w:rPr>
        <w:t xml:space="preserve">провела контрольное мероприятие </w:t>
      </w:r>
      <w:r w:rsidRPr="00173D3C">
        <w:rPr>
          <w:rStyle w:val="FontStyle69"/>
          <w:color w:val="000000" w:themeColor="text1"/>
          <w:sz w:val="24"/>
          <w:szCs w:val="24"/>
        </w:rPr>
        <w:t>«</w:t>
      </w:r>
      <w:r w:rsidR="00BA6A52" w:rsidRPr="00173D3C">
        <w:t>Проверка использования средств местного бюджета</w:t>
      </w:r>
      <w:proofErr w:type="gramEnd"/>
      <w:r w:rsidR="00BA6A52" w:rsidRPr="00173D3C">
        <w:t>, направленных в 2019 году в форме субсидий на финансовое обеспечение муниципального задания на оказание муниципальных услуг и иные цели МБУ ДО «</w:t>
      </w:r>
      <w:proofErr w:type="spellStart"/>
      <w:r w:rsidR="00BA6A52" w:rsidRPr="00173D3C">
        <w:t>Красномайская</w:t>
      </w:r>
      <w:proofErr w:type="spellEnd"/>
      <w:r w:rsidR="00BA6A52" w:rsidRPr="00173D3C">
        <w:t xml:space="preserve"> детская музыкальная школа</w:t>
      </w:r>
      <w:r w:rsidRPr="00173D3C">
        <w:rPr>
          <w:rStyle w:val="FontStyle69"/>
          <w:color w:val="000000" w:themeColor="text1"/>
          <w:sz w:val="24"/>
          <w:szCs w:val="24"/>
        </w:rPr>
        <w:t>».</w:t>
      </w:r>
    </w:p>
    <w:p w:rsidR="00B635C5" w:rsidRPr="00173D3C" w:rsidRDefault="00B635C5" w:rsidP="00B635C5">
      <w:pPr>
        <w:pStyle w:val="Style40"/>
        <w:widowControl/>
        <w:tabs>
          <w:tab w:val="left" w:leader="underscore" w:pos="9317"/>
        </w:tabs>
        <w:spacing w:line="240" w:lineRule="auto"/>
        <w:ind w:firstLine="0"/>
        <w:rPr>
          <w:rStyle w:val="FontStyle76"/>
          <w:sz w:val="24"/>
          <w:szCs w:val="24"/>
        </w:rPr>
      </w:pPr>
    </w:p>
    <w:p w:rsidR="00801847" w:rsidRPr="00173D3C" w:rsidRDefault="00B635C5" w:rsidP="00B635C5">
      <w:pPr>
        <w:pStyle w:val="Style40"/>
        <w:widowControl/>
        <w:tabs>
          <w:tab w:val="left" w:leader="underscore" w:pos="9317"/>
        </w:tabs>
        <w:spacing w:line="240" w:lineRule="auto"/>
        <w:ind w:firstLine="0"/>
        <w:rPr>
          <w:bCs/>
        </w:rPr>
      </w:pPr>
      <w:r w:rsidRPr="00173D3C">
        <w:rPr>
          <w:rStyle w:val="FontStyle69"/>
          <w:sz w:val="24"/>
          <w:szCs w:val="24"/>
        </w:rPr>
        <w:t>Цель (цели) контрольного мероприятия:</w:t>
      </w:r>
    </w:p>
    <w:p w:rsidR="008F540C" w:rsidRPr="00173D3C" w:rsidRDefault="00DD5530" w:rsidP="008F540C">
      <w:pPr>
        <w:pStyle w:val="Style13"/>
        <w:widowControl/>
        <w:snapToGrid w:val="0"/>
        <w:spacing w:before="100" w:beforeAutospacing="1" w:after="100" w:afterAutospacing="1" w:line="240" w:lineRule="auto"/>
        <w:ind w:right="-3"/>
        <w:jc w:val="both"/>
        <w:rPr>
          <w:rStyle w:val="FontStyle68"/>
          <w:sz w:val="24"/>
          <w:szCs w:val="24"/>
        </w:rPr>
      </w:pPr>
      <w:r w:rsidRPr="00173D3C">
        <w:t xml:space="preserve">проверка </w:t>
      </w:r>
      <w:r w:rsidR="00ED05C2" w:rsidRPr="00173D3C">
        <w:t>использования средств местного бюджета, направленных в 2019 году в форме субсидий на финансовое обеспечение муниципального задания на оказание муниципальных услуг и иные цели МБУ ДО «</w:t>
      </w:r>
      <w:proofErr w:type="spellStart"/>
      <w:r w:rsidR="00ED05C2" w:rsidRPr="00173D3C">
        <w:t>Красномайская</w:t>
      </w:r>
      <w:proofErr w:type="spellEnd"/>
      <w:r w:rsidR="00ED05C2" w:rsidRPr="00173D3C">
        <w:t xml:space="preserve"> детская музыкальная школа»</w:t>
      </w:r>
      <w:r w:rsidRPr="00173D3C">
        <w:t>.</w:t>
      </w:r>
    </w:p>
    <w:p w:rsidR="00B635C5" w:rsidRPr="00173D3C" w:rsidRDefault="00B635C5" w:rsidP="00B635C5">
      <w:pPr>
        <w:pStyle w:val="Style15"/>
        <w:widowControl/>
        <w:ind w:right="-3"/>
        <w:rPr>
          <w:rStyle w:val="FontStyle69"/>
          <w:sz w:val="24"/>
          <w:szCs w:val="24"/>
        </w:rPr>
      </w:pPr>
      <w:r w:rsidRPr="00173D3C">
        <w:rPr>
          <w:rStyle w:val="FontStyle69"/>
          <w:sz w:val="24"/>
          <w:szCs w:val="24"/>
        </w:rPr>
        <w:t xml:space="preserve">Объект (объекты) контрольного мероприятия: </w:t>
      </w:r>
    </w:p>
    <w:p w:rsidR="00FE63F8" w:rsidRDefault="00ED05C2" w:rsidP="00173D3C">
      <w:pPr>
        <w:pStyle w:val="Style12"/>
        <w:widowControl/>
        <w:ind w:right="-3" w:firstLine="709"/>
        <w:rPr>
          <w:rStyle w:val="FontStyle69"/>
          <w:sz w:val="24"/>
          <w:szCs w:val="24"/>
        </w:rPr>
      </w:pPr>
      <w:r w:rsidRPr="00173D3C">
        <w:t>МБУ ДО «</w:t>
      </w:r>
      <w:proofErr w:type="spellStart"/>
      <w:r w:rsidRPr="00173D3C">
        <w:t>Красномайская</w:t>
      </w:r>
      <w:proofErr w:type="spellEnd"/>
      <w:r w:rsidRPr="00173D3C">
        <w:t xml:space="preserve"> детская музыкальная школа»</w:t>
      </w:r>
      <w:r w:rsidR="00173D3C" w:rsidRPr="00173D3C">
        <w:rPr>
          <w:rStyle w:val="FontStyle69"/>
          <w:sz w:val="24"/>
          <w:szCs w:val="24"/>
        </w:rPr>
        <w:t xml:space="preserve"> </w:t>
      </w:r>
    </w:p>
    <w:p w:rsidR="00FE63F8" w:rsidRDefault="00FE63F8" w:rsidP="00173D3C">
      <w:pPr>
        <w:pStyle w:val="Style12"/>
        <w:widowControl/>
        <w:ind w:right="-3" w:firstLine="709"/>
        <w:rPr>
          <w:rStyle w:val="FontStyle69"/>
          <w:sz w:val="24"/>
          <w:szCs w:val="24"/>
        </w:rPr>
      </w:pPr>
    </w:p>
    <w:p w:rsidR="00173D3C" w:rsidRPr="00173D3C" w:rsidRDefault="00173D3C" w:rsidP="00173D3C">
      <w:pPr>
        <w:pStyle w:val="Style12"/>
        <w:widowControl/>
        <w:ind w:right="-3" w:firstLine="709"/>
        <w:rPr>
          <w:rStyle w:val="FontStyle69"/>
          <w:sz w:val="24"/>
          <w:szCs w:val="24"/>
        </w:rPr>
      </w:pPr>
      <w:r w:rsidRPr="00173D3C">
        <w:rPr>
          <w:rStyle w:val="FontStyle69"/>
          <w:sz w:val="24"/>
          <w:szCs w:val="24"/>
        </w:rPr>
        <w:t xml:space="preserve">В результате контрольного мероприятия </w:t>
      </w:r>
      <w:r w:rsidRPr="00173D3C">
        <w:rPr>
          <w:rStyle w:val="FontStyle69"/>
          <w:b/>
          <w:sz w:val="24"/>
          <w:szCs w:val="24"/>
        </w:rPr>
        <w:t>выявлено</w:t>
      </w:r>
      <w:r w:rsidRPr="00173D3C">
        <w:rPr>
          <w:rStyle w:val="FontStyle69"/>
          <w:sz w:val="24"/>
          <w:szCs w:val="24"/>
        </w:rPr>
        <w:t>:</w:t>
      </w:r>
    </w:p>
    <w:p w:rsidR="00173D3C" w:rsidRPr="00173D3C" w:rsidRDefault="00173D3C" w:rsidP="00173D3C">
      <w:pPr>
        <w:pStyle w:val="Style13"/>
        <w:widowControl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173D3C">
        <w:rPr>
          <w:bCs/>
        </w:rPr>
        <w:t xml:space="preserve">Нарушение порядка составления и утверждения плана ФХД, </w:t>
      </w:r>
      <w:r w:rsidRPr="00173D3C">
        <w:t>в нарушение п.3 Требований, Постановления № 498 план ФХД Учреждения от 22.01.2019 года утвержден только на 2019 год.</w:t>
      </w:r>
    </w:p>
    <w:p w:rsidR="00173D3C" w:rsidRPr="00173D3C" w:rsidRDefault="00173D3C" w:rsidP="00173D3C">
      <w:pPr>
        <w:pStyle w:val="a5"/>
        <w:widowControl/>
        <w:numPr>
          <w:ilvl w:val="0"/>
          <w:numId w:val="11"/>
        </w:numPr>
        <w:autoSpaceDE/>
        <w:autoSpaceDN/>
        <w:adjustRightInd/>
        <w:snapToGrid w:val="0"/>
        <w:spacing w:before="100" w:beforeAutospacing="1" w:after="100" w:afterAutospacing="1" w:line="276" w:lineRule="auto"/>
        <w:rPr>
          <w:rFonts w:ascii="Times New Roman" w:hAnsi="Times New Roman" w:cs="Times New Roman"/>
          <w:shd w:val="clear" w:color="auto" w:fill="FFFFFF"/>
        </w:rPr>
      </w:pPr>
      <w:r w:rsidRPr="00173D3C">
        <w:rPr>
          <w:rFonts w:ascii="Times New Roman" w:hAnsi="Times New Roman" w:cs="Times New Roman"/>
        </w:rPr>
        <w:t>Нарушение порядка обеспечения открытости и доступности сведений - код нарушения 1.2.96 «</w:t>
      </w:r>
      <w:r w:rsidRPr="00173D3C">
        <w:rPr>
          <w:rFonts w:ascii="Times New Roman" w:hAnsi="Times New Roman" w:cs="Times New Roman"/>
          <w:shd w:val="clear" w:color="auto" w:fill="FFFFFF"/>
        </w:rPr>
        <w:t>Нарушение порядка обеспечения открытости и доступности сведений, содержащихся в документах а,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«Интернет».</w:t>
      </w:r>
    </w:p>
    <w:p w:rsidR="00173D3C" w:rsidRDefault="00173D3C" w:rsidP="00173D3C">
      <w:pPr>
        <w:pStyle w:val="1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</w:pPr>
      <w:r w:rsidRPr="00173D3C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 xml:space="preserve">в нарушение </w:t>
      </w:r>
      <w:hyperlink r:id="rId8" w:history="1">
        <w:r w:rsidRPr="00173D3C">
          <w:rPr>
            <w:rFonts w:ascii="Times New Roman" w:eastAsiaTheme="minorHAnsi" w:hAnsi="Times New Roman" w:cs="Times New Roman"/>
            <w:b w:val="0"/>
            <w:color w:val="000000" w:themeColor="text1"/>
            <w:lang w:eastAsia="en-US"/>
          </w:rPr>
          <w:t>п. 2.9</w:t>
        </w:r>
      </w:hyperlink>
      <w:r w:rsidRPr="00173D3C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 xml:space="preserve"> Требований, </w:t>
      </w:r>
      <w:hyperlink r:id="rId9" w:history="1">
        <w:r w:rsidRPr="00173D3C">
          <w:rPr>
            <w:rFonts w:ascii="Times New Roman" w:eastAsiaTheme="minorHAnsi" w:hAnsi="Times New Roman" w:cs="Times New Roman"/>
            <w:b w:val="0"/>
            <w:color w:val="000000" w:themeColor="text1"/>
            <w:lang w:eastAsia="en-US"/>
          </w:rPr>
          <w:t>п.п. 14</w:t>
        </w:r>
      </w:hyperlink>
      <w:r w:rsidRPr="00173D3C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 xml:space="preserve"> и </w:t>
      </w:r>
      <w:hyperlink r:id="rId10" w:history="1">
        <w:r w:rsidRPr="00173D3C">
          <w:rPr>
            <w:rFonts w:ascii="Times New Roman" w:eastAsiaTheme="minorHAnsi" w:hAnsi="Times New Roman" w:cs="Times New Roman"/>
            <w:b w:val="0"/>
            <w:color w:val="000000" w:themeColor="text1"/>
            <w:lang w:eastAsia="en-US"/>
          </w:rPr>
          <w:t>15</w:t>
        </w:r>
      </w:hyperlink>
      <w:r w:rsidRPr="00173D3C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 xml:space="preserve"> Порядка № 86н на сайте </w:t>
      </w:r>
      <w:r w:rsidRPr="00173D3C">
        <w:rPr>
          <w:rFonts w:ascii="Times New Roman" w:eastAsiaTheme="minorHAnsi" w:hAnsi="Times New Roman" w:cs="Times New Roman"/>
          <w:b w:val="0"/>
          <w:color w:val="000000" w:themeColor="text1"/>
          <w:lang w:val="en-US" w:eastAsia="en-US"/>
        </w:rPr>
        <w:t>bus</w:t>
      </w:r>
      <w:r w:rsidRPr="00173D3C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>.</w:t>
      </w:r>
      <w:proofErr w:type="spellStart"/>
      <w:r w:rsidRPr="00173D3C">
        <w:rPr>
          <w:rFonts w:ascii="Times New Roman" w:eastAsiaTheme="minorHAnsi" w:hAnsi="Times New Roman" w:cs="Times New Roman"/>
          <w:b w:val="0"/>
          <w:color w:val="000000" w:themeColor="text1"/>
          <w:lang w:val="en-US" w:eastAsia="en-US"/>
        </w:rPr>
        <w:t>gov</w:t>
      </w:r>
      <w:proofErr w:type="spellEnd"/>
      <w:r w:rsidRPr="00173D3C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>.</w:t>
      </w:r>
      <w:proofErr w:type="spellStart"/>
      <w:r w:rsidRPr="00173D3C">
        <w:rPr>
          <w:rFonts w:ascii="Times New Roman" w:eastAsiaTheme="minorHAnsi" w:hAnsi="Times New Roman" w:cs="Times New Roman"/>
          <w:b w:val="0"/>
          <w:color w:val="000000" w:themeColor="text1"/>
          <w:lang w:val="en-US" w:eastAsia="en-US"/>
        </w:rPr>
        <w:t>ru</w:t>
      </w:r>
      <w:proofErr w:type="spellEnd"/>
      <w:r w:rsidRPr="00173D3C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 xml:space="preserve"> годовая бухгалтерская отчетность и отчет о результатах деятельности учреждения размещены с нарушением сроков.</w:t>
      </w:r>
    </w:p>
    <w:p w:rsidR="00173D3C" w:rsidRDefault="00173D3C" w:rsidP="00173D3C">
      <w:pPr>
        <w:pStyle w:val="1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b w:val="0"/>
          <w:color w:val="auto"/>
        </w:rPr>
      </w:pPr>
      <w:r w:rsidRPr="00173D3C">
        <w:rPr>
          <w:rFonts w:ascii="Times New Roman" w:hAnsi="Times New Roman" w:cs="Times New Roman"/>
          <w:b w:val="0"/>
          <w:color w:val="auto"/>
        </w:rPr>
        <w:t>Учетная политика не сформирована, а соответственно и не размещена в сети «Интернет».</w:t>
      </w:r>
    </w:p>
    <w:p w:rsidR="00A12B93" w:rsidRPr="00A12B93" w:rsidRDefault="00A12B93" w:rsidP="00A12B93"/>
    <w:p w:rsidR="00173D3C" w:rsidRPr="00A12B93" w:rsidRDefault="00173D3C" w:rsidP="00173D3C">
      <w:pPr>
        <w:pStyle w:val="Style13"/>
        <w:widowControl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bCs/>
        </w:rPr>
      </w:pPr>
      <w:r w:rsidRPr="00173D3C">
        <w:rPr>
          <w:shd w:val="clear" w:color="auto" w:fill="FFFFFF"/>
        </w:rPr>
        <w:t xml:space="preserve">Непредставление или представление с нарушением сроков отчетности, либо представление заведомо недостоверной отчетности бюджетных и автономных учреждений в части </w:t>
      </w:r>
      <w:r w:rsidRPr="00173D3C">
        <w:rPr>
          <w:shd w:val="clear" w:color="auto" w:fill="FFFFFF"/>
        </w:rPr>
        <w:lastRenderedPageBreak/>
        <w:t xml:space="preserve">размещения </w:t>
      </w:r>
      <w:r w:rsidRPr="00173D3C">
        <w:rPr>
          <w:rFonts w:eastAsiaTheme="minorHAnsi"/>
          <w:lang w:eastAsia="en-US"/>
        </w:rPr>
        <w:t xml:space="preserve">на сайте </w:t>
      </w:r>
      <w:r w:rsidRPr="00173D3C">
        <w:rPr>
          <w:rFonts w:eastAsiaTheme="minorHAnsi"/>
          <w:lang w:val="en-US" w:eastAsia="en-US"/>
        </w:rPr>
        <w:t>bus</w:t>
      </w:r>
      <w:r w:rsidRPr="00173D3C">
        <w:rPr>
          <w:rFonts w:eastAsiaTheme="minorHAnsi"/>
          <w:lang w:eastAsia="en-US"/>
        </w:rPr>
        <w:t>.</w:t>
      </w:r>
      <w:proofErr w:type="spellStart"/>
      <w:r w:rsidRPr="00173D3C">
        <w:rPr>
          <w:rFonts w:eastAsiaTheme="minorHAnsi"/>
          <w:lang w:val="en-US" w:eastAsia="en-US"/>
        </w:rPr>
        <w:t>gov</w:t>
      </w:r>
      <w:proofErr w:type="spellEnd"/>
      <w:r w:rsidRPr="00173D3C">
        <w:rPr>
          <w:rFonts w:eastAsiaTheme="minorHAnsi"/>
          <w:lang w:eastAsia="en-US"/>
        </w:rPr>
        <w:t>.</w:t>
      </w:r>
      <w:proofErr w:type="spellStart"/>
      <w:r w:rsidRPr="00173D3C">
        <w:rPr>
          <w:rFonts w:eastAsiaTheme="minorHAnsi"/>
          <w:lang w:val="en-US" w:eastAsia="en-US"/>
        </w:rPr>
        <w:t>ru</w:t>
      </w:r>
      <w:proofErr w:type="spellEnd"/>
      <w:r w:rsidRPr="00173D3C">
        <w:rPr>
          <w:rFonts w:eastAsiaTheme="minorHAnsi"/>
          <w:lang w:eastAsia="en-US"/>
        </w:rPr>
        <w:t xml:space="preserve"> годовой бухгалтерской отчетности и отчета о результатах деятельности учреждения с нарушением сроков.</w:t>
      </w:r>
    </w:p>
    <w:p w:rsidR="00A12B93" w:rsidRPr="00A12B93" w:rsidRDefault="00A12B93" w:rsidP="00A12B93">
      <w:pPr>
        <w:pStyle w:val="a5"/>
        <w:ind w:firstLine="0"/>
        <w:rPr>
          <w:rFonts w:ascii="Times New Roman" w:hAnsi="Times New Roman" w:cs="Times New Roman"/>
        </w:rPr>
      </w:pPr>
    </w:p>
    <w:p w:rsidR="00173D3C" w:rsidRDefault="00173D3C" w:rsidP="00173D3C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173D3C">
        <w:rPr>
          <w:rFonts w:ascii="Times New Roman" w:eastAsiaTheme="minorHAnsi" w:hAnsi="Times New Roman" w:cs="Times New Roman"/>
          <w:lang w:eastAsia="en-US"/>
        </w:rPr>
        <w:t xml:space="preserve">Неисполнение </w:t>
      </w:r>
      <w:r w:rsidRPr="00173D3C">
        <w:rPr>
          <w:rFonts w:ascii="Times New Roman" w:hAnsi="Times New Roman" w:cs="Times New Roman"/>
        </w:rPr>
        <w:t>Приказа Минфина России от 30 декабря 2017 г. № 274н</w:t>
      </w:r>
      <w:r w:rsidRPr="00173D3C">
        <w:rPr>
          <w:rFonts w:ascii="Times New Roman" w:hAnsi="Times New Roman" w:cs="Times New Roman"/>
        </w:rPr>
        <w:br/>
        <w:t xml:space="preserve">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в части применения и утверждения учетной политики </w:t>
      </w:r>
      <w:r w:rsidRPr="00173D3C">
        <w:rPr>
          <w:rFonts w:ascii="Times New Roman" w:eastAsiaTheme="minorHAnsi" w:hAnsi="Times New Roman" w:cs="Times New Roman"/>
          <w:lang w:eastAsia="en-US"/>
        </w:rPr>
        <w:t>при ведении бюджетного учета, бухгалтерского учета государственных (муниципальных) бюджетных и автономных учреждений с 1 января 2019 г., составлении бюджетной отчетности, бухгалтерской (финансовой) отчетности государственных (муниципальных) бюджетных и</w:t>
      </w:r>
      <w:proofErr w:type="gramEnd"/>
      <w:r w:rsidRPr="00173D3C">
        <w:rPr>
          <w:rFonts w:ascii="Times New Roman" w:eastAsiaTheme="minorHAnsi" w:hAnsi="Times New Roman" w:cs="Times New Roman"/>
          <w:lang w:eastAsia="en-US"/>
        </w:rPr>
        <w:t xml:space="preserve"> автономных учреждений начиная с отчетности 2019 г.</w:t>
      </w:r>
      <w:r w:rsidRPr="00173D3C">
        <w:rPr>
          <w:rFonts w:ascii="Times New Roman" w:hAnsi="Times New Roman" w:cs="Times New Roman"/>
          <w:bCs/>
        </w:rPr>
        <w:t xml:space="preserve"> </w:t>
      </w:r>
      <w:r w:rsidRPr="00173D3C">
        <w:rPr>
          <w:rFonts w:ascii="Times New Roman" w:hAnsi="Times New Roman" w:cs="Times New Roman"/>
        </w:rPr>
        <w:t>и размещения учетной политики в сети Интернет.</w:t>
      </w:r>
    </w:p>
    <w:p w:rsidR="00A12B93" w:rsidRPr="00173D3C" w:rsidRDefault="00A12B93" w:rsidP="00A12B93">
      <w:pPr>
        <w:pStyle w:val="a5"/>
        <w:ind w:firstLine="0"/>
        <w:rPr>
          <w:rFonts w:ascii="Times New Roman" w:hAnsi="Times New Roman" w:cs="Times New Roman"/>
        </w:rPr>
      </w:pPr>
    </w:p>
    <w:p w:rsidR="00173D3C" w:rsidRDefault="00173D3C" w:rsidP="00173D3C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173D3C">
        <w:rPr>
          <w:rFonts w:ascii="Times New Roman" w:hAnsi="Times New Roman" w:cs="Times New Roman"/>
        </w:rPr>
        <w:t xml:space="preserve">Неисполнение Приказа Минфина РФ от 1 декабря 2010 г. № 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на </w:t>
      </w:r>
      <w:proofErr w:type="spellStart"/>
      <w:r w:rsidRPr="00173D3C">
        <w:rPr>
          <w:rFonts w:ascii="Times New Roman" w:hAnsi="Times New Roman" w:cs="Times New Roman"/>
        </w:rPr>
        <w:t>забалансовом</w:t>
      </w:r>
      <w:proofErr w:type="spellEnd"/>
      <w:r w:rsidRPr="00173D3C">
        <w:rPr>
          <w:rFonts w:ascii="Times New Roman" w:hAnsi="Times New Roman" w:cs="Times New Roman"/>
        </w:rPr>
        <w:t xml:space="preserve"> счете 01 не отражено имущество учреждения, полученное Учреждением по договору оперативного управления.</w:t>
      </w:r>
      <w:proofErr w:type="gramEnd"/>
    </w:p>
    <w:p w:rsidR="00A12B93" w:rsidRPr="00A12B93" w:rsidRDefault="00A12B93" w:rsidP="00A12B93">
      <w:pPr>
        <w:pStyle w:val="a5"/>
        <w:rPr>
          <w:rFonts w:ascii="Times New Roman" w:hAnsi="Times New Roman" w:cs="Times New Roman"/>
        </w:rPr>
      </w:pPr>
    </w:p>
    <w:p w:rsidR="00173D3C" w:rsidRDefault="00173D3C" w:rsidP="00173D3C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173D3C">
        <w:rPr>
          <w:rFonts w:ascii="Times New Roman" w:hAnsi="Times New Roman" w:cs="Times New Roman"/>
        </w:rPr>
        <w:t>Учреждением предоставлена недостоверная информация в части фактического объема            муниципальной услуги, оказываемой в пределах муниципального задания.</w:t>
      </w:r>
    </w:p>
    <w:p w:rsidR="00A12B93" w:rsidRPr="00173D3C" w:rsidRDefault="00A12B93" w:rsidP="00A12B93">
      <w:pPr>
        <w:pStyle w:val="a5"/>
        <w:ind w:firstLine="0"/>
        <w:rPr>
          <w:rFonts w:ascii="Times New Roman" w:hAnsi="Times New Roman" w:cs="Times New Roman"/>
        </w:rPr>
      </w:pPr>
    </w:p>
    <w:p w:rsidR="00173D3C" w:rsidRDefault="00173D3C" w:rsidP="00173D3C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173D3C">
        <w:rPr>
          <w:rFonts w:ascii="Times New Roman" w:hAnsi="Times New Roman" w:cs="Times New Roman"/>
        </w:rPr>
        <w:t xml:space="preserve"> Фактическая нагрузка преподавателей </w:t>
      </w:r>
      <w:r w:rsidR="00C62FA8" w:rsidRPr="00173D3C">
        <w:rPr>
          <w:rFonts w:ascii="Times New Roman" w:hAnsi="Times New Roman" w:cs="Times New Roman"/>
        </w:rPr>
        <w:t>в соответствии с расписанием занятий не соответствует нагрузке установленной по тарификации.</w:t>
      </w:r>
    </w:p>
    <w:p w:rsidR="00A12B93" w:rsidRPr="00A12B93" w:rsidRDefault="00A12B93" w:rsidP="00A12B93">
      <w:pPr>
        <w:pStyle w:val="a5"/>
        <w:rPr>
          <w:rFonts w:ascii="Times New Roman" w:hAnsi="Times New Roman" w:cs="Times New Roman"/>
        </w:rPr>
      </w:pPr>
    </w:p>
    <w:p w:rsidR="00C62FA8" w:rsidRPr="00173D3C" w:rsidRDefault="00C62FA8" w:rsidP="00173D3C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173D3C">
        <w:rPr>
          <w:rFonts w:ascii="Times New Roman" w:hAnsi="Times New Roman" w:cs="Times New Roman"/>
        </w:rPr>
        <w:t>Добровольные пожертвования являются «нерегулируемыми» доходами, в плане ФХД проставлены минимальные значения по данному поступлению.</w:t>
      </w:r>
    </w:p>
    <w:p w:rsidR="00B635C5" w:rsidRPr="00173D3C" w:rsidRDefault="00B635C5" w:rsidP="00C62FA8">
      <w:pPr>
        <w:pStyle w:val="Style13"/>
        <w:widowControl/>
        <w:spacing w:before="100" w:beforeAutospacing="1" w:after="100" w:afterAutospacing="1" w:line="240" w:lineRule="auto"/>
        <w:ind w:left="720"/>
        <w:jc w:val="both"/>
        <w:rPr>
          <w:rStyle w:val="FontStyle76"/>
          <w:sz w:val="24"/>
          <w:szCs w:val="24"/>
        </w:rPr>
      </w:pPr>
      <w:r w:rsidRPr="00173D3C">
        <w:rPr>
          <w:rStyle w:val="FontStyle76"/>
          <w:sz w:val="24"/>
          <w:szCs w:val="24"/>
        </w:rPr>
        <w:t>По итогам контрольного мероприятия:</w:t>
      </w:r>
    </w:p>
    <w:p w:rsidR="00ED05C2" w:rsidRPr="00173D3C" w:rsidRDefault="00FE63F8" w:rsidP="00ED05C2">
      <w:pPr>
        <w:pStyle w:val="Style15"/>
        <w:widowControl/>
        <w:numPr>
          <w:ilvl w:val="0"/>
          <w:numId w:val="15"/>
        </w:numPr>
        <w:ind w:right="-3"/>
      </w:pPr>
      <w:r>
        <w:rPr>
          <w:rStyle w:val="FontStyle76"/>
          <w:sz w:val="24"/>
          <w:szCs w:val="24"/>
        </w:rPr>
        <w:t>Н</w:t>
      </w:r>
      <w:r w:rsidR="00B635C5" w:rsidRPr="00173D3C">
        <w:rPr>
          <w:rStyle w:val="FontStyle76"/>
          <w:sz w:val="24"/>
          <w:szCs w:val="24"/>
        </w:rPr>
        <w:t>аправлено представление от «</w:t>
      </w:r>
      <w:r w:rsidR="00E96C96" w:rsidRPr="00173D3C">
        <w:rPr>
          <w:rStyle w:val="FontStyle76"/>
          <w:sz w:val="24"/>
          <w:szCs w:val="24"/>
        </w:rPr>
        <w:t>1</w:t>
      </w:r>
      <w:r w:rsidR="00ED05C2" w:rsidRPr="00173D3C">
        <w:rPr>
          <w:rStyle w:val="FontStyle76"/>
          <w:sz w:val="24"/>
          <w:szCs w:val="24"/>
        </w:rPr>
        <w:t>6</w:t>
      </w:r>
      <w:r w:rsidR="00B635C5" w:rsidRPr="00173D3C">
        <w:rPr>
          <w:rStyle w:val="FontStyle76"/>
          <w:sz w:val="24"/>
          <w:szCs w:val="24"/>
        </w:rPr>
        <w:t xml:space="preserve">» </w:t>
      </w:r>
      <w:r w:rsidR="00E96C96" w:rsidRPr="00173D3C">
        <w:rPr>
          <w:rStyle w:val="FontStyle76"/>
          <w:sz w:val="24"/>
          <w:szCs w:val="24"/>
        </w:rPr>
        <w:t xml:space="preserve">июля </w:t>
      </w:r>
      <w:r w:rsidR="00B635C5" w:rsidRPr="00173D3C">
        <w:rPr>
          <w:rStyle w:val="FontStyle76"/>
          <w:sz w:val="24"/>
          <w:szCs w:val="24"/>
        </w:rPr>
        <w:t xml:space="preserve">2020  года № </w:t>
      </w:r>
      <w:r w:rsidR="00ED05C2" w:rsidRPr="00173D3C">
        <w:rPr>
          <w:rStyle w:val="FontStyle76"/>
          <w:sz w:val="24"/>
          <w:szCs w:val="24"/>
        </w:rPr>
        <w:t>247</w:t>
      </w:r>
      <w:r w:rsidR="00B635C5" w:rsidRPr="00173D3C">
        <w:rPr>
          <w:rStyle w:val="FontStyle76"/>
          <w:sz w:val="24"/>
          <w:szCs w:val="24"/>
        </w:rPr>
        <w:t xml:space="preserve"> в адрес </w:t>
      </w:r>
      <w:r w:rsidR="00ED05C2" w:rsidRPr="00173D3C">
        <w:t>МБУ ДО «</w:t>
      </w:r>
      <w:proofErr w:type="spellStart"/>
      <w:r w:rsidR="00ED05C2" w:rsidRPr="00173D3C">
        <w:t>Красномайская</w:t>
      </w:r>
      <w:proofErr w:type="spellEnd"/>
      <w:r w:rsidR="00ED05C2" w:rsidRPr="00173D3C">
        <w:t xml:space="preserve"> детская музыкальная школа»</w:t>
      </w:r>
      <w:r>
        <w:t>;</w:t>
      </w:r>
    </w:p>
    <w:p w:rsidR="00A26BA6" w:rsidRPr="00173D3C" w:rsidRDefault="00FE63F8" w:rsidP="00ED05C2">
      <w:pPr>
        <w:pStyle w:val="Style15"/>
        <w:widowControl/>
        <w:numPr>
          <w:ilvl w:val="0"/>
          <w:numId w:val="15"/>
        </w:numPr>
      </w:pPr>
      <w:r>
        <w:rPr>
          <w:rStyle w:val="FontStyle76"/>
          <w:sz w:val="24"/>
          <w:szCs w:val="24"/>
        </w:rPr>
        <w:t>Н</w:t>
      </w:r>
      <w:r w:rsidR="00A26BA6" w:rsidRPr="00173D3C">
        <w:rPr>
          <w:rStyle w:val="FontStyle76"/>
          <w:sz w:val="24"/>
          <w:szCs w:val="24"/>
        </w:rPr>
        <w:t>аправлено представление от «1</w:t>
      </w:r>
      <w:r w:rsidR="00ED05C2" w:rsidRPr="00173D3C">
        <w:rPr>
          <w:rStyle w:val="FontStyle76"/>
          <w:sz w:val="24"/>
          <w:szCs w:val="24"/>
        </w:rPr>
        <w:t>6</w:t>
      </w:r>
      <w:r w:rsidR="00A26BA6" w:rsidRPr="00173D3C">
        <w:rPr>
          <w:rStyle w:val="FontStyle76"/>
          <w:sz w:val="24"/>
          <w:szCs w:val="24"/>
        </w:rPr>
        <w:t xml:space="preserve">» июля 2020  года № </w:t>
      </w:r>
      <w:r w:rsidR="00ED05C2" w:rsidRPr="00173D3C">
        <w:rPr>
          <w:rStyle w:val="FontStyle76"/>
          <w:sz w:val="24"/>
          <w:szCs w:val="24"/>
        </w:rPr>
        <w:t xml:space="preserve">248 </w:t>
      </w:r>
      <w:r w:rsidR="00A26BA6" w:rsidRPr="00173D3C">
        <w:rPr>
          <w:rStyle w:val="FontStyle76"/>
          <w:sz w:val="24"/>
          <w:szCs w:val="24"/>
        </w:rPr>
        <w:t xml:space="preserve">в адрес </w:t>
      </w:r>
      <w:r w:rsidR="00A26BA6" w:rsidRPr="00173D3C">
        <w:rPr>
          <w:rStyle w:val="FontStyle69"/>
          <w:sz w:val="24"/>
          <w:szCs w:val="24"/>
        </w:rPr>
        <w:t>МКУ «ЦБУ»;</w:t>
      </w:r>
    </w:p>
    <w:p w:rsidR="003E3BCB" w:rsidRPr="00173D3C" w:rsidRDefault="00FE63F8" w:rsidP="00ED05C2">
      <w:pPr>
        <w:pStyle w:val="Style15"/>
        <w:widowControl/>
        <w:numPr>
          <w:ilvl w:val="0"/>
          <w:numId w:val="15"/>
        </w:numPr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>Н</w:t>
      </w:r>
      <w:r w:rsidR="003E3BCB" w:rsidRPr="00173D3C">
        <w:rPr>
          <w:rStyle w:val="FontStyle76"/>
          <w:sz w:val="24"/>
          <w:szCs w:val="24"/>
        </w:rPr>
        <w:t xml:space="preserve">аправлены информационные письма в адрес Главы администрации </w:t>
      </w:r>
      <w:proofErr w:type="spellStart"/>
      <w:r w:rsidR="003E3BCB" w:rsidRPr="00173D3C">
        <w:rPr>
          <w:rStyle w:val="FontStyle76"/>
          <w:sz w:val="24"/>
          <w:szCs w:val="24"/>
        </w:rPr>
        <w:t>Вышневолоцкого</w:t>
      </w:r>
      <w:proofErr w:type="spellEnd"/>
      <w:r w:rsidR="003E3BCB" w:rsidRPr="00173D3C">
        <w:rPr>
          <w:rStyle w:val="FontStyle76"/>
          <w:sz w:val="24"/>
          <w:szCs w:val="24"/>
        </w:rPr>
        <w:t xml:space="preserve"> городского округа и Думы </w:t>
      </w:r>
      <w:proofErr w:type="spellStart"/>
      <w:r w:rsidR="003E3BCB" w:rsidRPr="00173D3C">
        <w:rPr>
          <w:rStyle w:val="FontStyle76"/>
          <w:sz w:val="24"/>
          <w:szCs w:val="24"/>
        </w:rPr>
        <w:t>Вышневолоцкого</w:t>
      </w:r>
      <w:proofErr w:type="spellEnd"/>
      <w:r w:rsidR="003E3BCB" w:rsidRPr="00173D3C">
        <w:rPr>
          <w:rStyle w:val="FontStyle76"/>
          <w:sz w:val="24"/>
          <w:szCs w:val="24"/>
        </w:rPr>
        <w:t xml:space="preserve"> городского округа.</w:t>
      </w:r>
    </w:p>
    <w:p w:rsidR="00B635C5" w:rsidRPr="00173D3C" w:rsidRDefault="00B635C5" w:rsidP="00B635C5">
      <w:pPr>
        <w:pStyle w:val="Style14"/>
        <w:widowControl/>
        <w:spacing w:line="240" w:lineRule="auto"/>
        <w:jc w:val="left"/>
      </w:pPr>
    </w:p>
    <w:p w:rsidR="00A54593" w:rsidRPr="00173D3C" w:rsidRDefault="00A54593" w:rsidP="00B635C5">
      <w:pPr>
        <w:pStyle w:val="Style14"/>
        <w:widowControl/>
        <w:spacing w:line="240" w:lineRule="auto"/>
        <w:jc w:val="left"/>
      </w:pPr>
    </w:p>
    <w:p w:rsidR="00A54593" w:rsidRPr="00173D3C" w:rsidRDefault="00A54593" w:rsidP="00B635C5">
      <w:pPr>
        <w:pStyle w:val="Style14"/>
        <w:widowControl/>
        <w:spacing w:line="240" w:lineRule="auto"/>
        <w:jc w:val="left"/>
      </w:pPr>
    </w:p>
    <w:p w:rsidR="00A54593" w:rsidRPr="00173D3C" w:rsidRDefault="00AA3C7A" w:rsidP="00A54593">
      <w:pPr>
        <w:pStyle w:val="Style15"/>
        <w:widowControl/>
        <w:ind w:firstLine="284"/>
        <w:rPr>
          <w:rStyle w:val="FontStyle66"/>
          <w:sz w:val="24"/>
          <w:szCs w:val="24"/>
        </w:rPr>
      </w:pPr>
      <w:r w:rsidRPr="00173D3C">
        <w:rPr>
          <w:rStyle w:val="FontStyle69"/>
          <w:sz w:val="24"/>
          <w:szCs w:val="24"/>
        </w:rPr>
        <w:t xml:space="preserve">        </w:t>
      </w:r>
      <w:r w:rsidR="00173D3C">
        <w:rPr>
          <w:rStyle w:val="FontStyle69"/>
          <w:sz w:val="24"/>
          <w:szCs w:val="24"/>
        </w:rPr>
        <w:t xml:space="preserve">          </w:t>
      </w:r>
      <w:r w:rsidRPr="00173D3C">
        <w:rPr>
          <w:rStyle w:val="FontStyle69"/>
          <w:sz w:val="24"/>
          <w:szCs w:val="24"/>
        </w:rPr>
        <w:t xml:space="preserve">    </w:t>
      </w:r>
      <w:r w:rsidR="00A54593" w:rsidRPr="00173D3C">
        <w:rPr>
          <w:rStyle w:val="FontStyle69"/>
          <w:sz w:val="24"/>
          <w:szCs w:val="24"/>
        </w:rPr>
        <w:t xml:space="preserve">Председатель </w:t>
      </w:r>
      <w:r w:rsidR="004B1A23" w:rsidRPr="00173D3C">
        <w:rPr>
          <w:rStyle w:val="FontStyle69"/>
          <w:sz w:val="24"/>
          <w:szCs w:val="24"/>
        </w:rPr>
        <w:t xml:space="preserve">                                                                         </w:t>
      </w:r>
      <w:r w:rsidR="00A54593" w:rsidRPr="00173D3C">
        <w:rPr>
          <w:rStyle w:val="FontStyle76"/>
          <w:sz w:val="24"/>
          <w:szCs w:val="24"/>
        </w:rPr>
        <w:t>Е.И.Анисимова</w:t>
      </w:r>
    </w:p>
    <w:p w:rsidR="00B635C5" w:rsidRPr="00173D3C" w:rsidRDefault="00B635C5" w:rsidP="00B635C5">
      <w:pPr>
        <w:pStyle w:val="Style56"/>
        <w:widowControl/>
        <w:spacing w:line="240" w:lineRule="auto"/>
        <w:ind w:firstLine="0"/>
        <w:jc w:val="center"/>
        <w:rPr>
          <w:rStyle w:val="FontStyle68"/>
          <w:spacing w:val="60"/>
          <w:sz w:val="24"/>
          <w:szCs w:val="24"/>
        </w:rPr>
      </w:pPr>
    </w:p>
    <w:p w:rsidR="000F17A3" w:rsidRPr="00173D3C" w:rsidRDefault="000F17A3">
      <w:pPr>
        <w:rPr>
          <w:rFonts w:ascii="Times New Roman" w:hAnsi="Times New Roman" w:cs="Times New Roman"/>
        </w:rPr>
      </w:pPr>
    </w:p>
    <w:p w:rsidR="00AE58B6" w:rsidRPr="00173D3C" w:rsidRDefault="00AE58B6">
      <w:pPr>
        <w:rPr>
          <w:rFonts w:ascii="Times New Roman" w:hAnsi="Times New Roman" w:cs="Times New Roman"/>
        </w:rPr>
      </w:pPr>
    </w:p>
    <w:p w:rsidR="00AE58B6" w:rsidRPr="00173D3C" w:rsidRDefault="00AE58B6">
      <w:pPr>
        <w:rPr>
          <w:rFonts w:ascii="Times New Roman" w:hAnsi="Times New Roman" w:cs="Times New Roman"/>
        </w:rPr>
      </w:pPr>
    </w:p>
    <w:p w:rsidR="00AE58B6" w:rsidRPr="00173D3C" w:rsidRDefault="00AE58B6">
      <w:pPr>
        <w:rPr>
          <w:rFonts w:ascii="Times New Roman" w:hAnsi="Times New Roman" w:cs="Times New Roman"/>
        </w:rPr>
      </w:pPr>
    </w:p>
    <w:sectPr w:rsidR="00AE58B6" w:rsidRPr="00173D3C" w:rsidSect="00DE2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D3C" w:rsidRDefault="00173D3C" w:rsidP="008F540C">
      <w:r>
        <w:separator/>
      </w:r>
    </w:p>
  </w:endnote>
  <w:endnote w:type="continuationSeparator" w:id="1">
    <w:p w:rsidR="00173D3C" w:rsidRDefault="00173D3C" w:rsidP="008F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D3C" w:rsidRDefault="00173D3C" w:rsidP="008F540C">
      <w:r>
        <w:separator/>
      </w:r>
    </w:p>
  </w:footnote>
  <w:footnote w:type="continuationSeparator" w:id="1">
    <w:p w:rsidR="00173D3C" w:rsidRDefault="00173D3C" w:rsidP="008F5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97F7B05"/>
    <w:multiLevelType w:val="hybridMultilevel"/>
    <w:tmpl w:val="A1D2705E"/>
    <w:lvl w:ilvl="0" w:tplc="5C408E2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0C5"/>
    <w:multiLevelType w:val="hybridMultilevel"/>
    <w:tmpl w:val="2DEC32E4"/>
    <w:lvl w:ilvl="0" w:tplc="3844D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5539"/>
    <w:multiLevelType w:val="hybridMultilevel"/>
    <w:tmpl w:val="55D40898"/>
    <w:lvl w:ilvl="0" w:tplc="3844DB30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">
    <w:nsid w:val="19057C49"/>
    <w:multiLevelType w:val="hybridMultilevel"/>
    <w:tmpl w:val="BA3C1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259A1"/>
    <w:multiLevelType w:val="hybridMultilevel"/>
    <w:tmpl w:val="0C58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135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EF4830"/>
    <w:multiLevelType w:val="hybridMultilevel"/>
    <w:tmpl w:val="395E1B4C"/>
    <w:lvl w:ilvl="0" w:tplc="3844DB30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>
    <w:nsid w:val="367D0FA6"/>
    <w:multiLevelType w:val="hybridMultilevel"/>
    <w:tmpl w:val="225EB7B8"/>
    <w:lvl w:ilvl="0" w:tplc="4786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F7358"/>
    <w:multiLevelType w:val="hybridMultilevel"/>
    <w:tmpl w:val="7E5E620E"/>
    <w:lvl w:ilvl="0" w:tplc="2FB83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A0898"/>
    <w:multiLevelType w:val="hybridMultilevel"/>
    <w:tmpl w:val="A1081A68"/>
    <w:lvl w:ilvl="0" w:tplc="90241C0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EF97A90"/>
    <w:multiLevelType w:val="hybridMultilevel"/>
    <w:tmpl w:val="81169938"/>
    <w:lvl w:ilvl="0" w:tplc="3844DB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A14175"/>
    <w:multiLevelType w:val="hybridMultilevel"/>
    <w:tmpl w:val="3C3C4F56"/>
    <w:lvl w:ilvl="0" w:tplc="2E7CA6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0C1220"/>
    <w:multiLevelType w:val="hybridMultilevel"/>
    <w:tmpl w:val="EEBEB45C"/>
    <w:lvl w:ilvl="0" w:tplc="3844D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D4BF6"/>
    <w:multiLevelType w:val="hybridMultilevel"/>
    <w:tmpl w:val="DA1CF21A"/>
    <w:lvl w:ilvl="0" w:tplc="3844DB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1D5C56"/>
    <w:multiLevelType w:val="hybridMultilevel"/>
    <w:tmpl w:val="2AEC1B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7F2376"/>
    <w:multiLevelType w:val="hybridMultilevel"/>
    <w:tmpl w:val="EC401290"/>
    <w:lvl w:ilvl="0" w:tplc="50FA0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1F2044"/>
    <w:multiLevelType w:val="hybridMultilevel"/>
    <w:tmpl w:val="225EB7B8"/>
    <w:lvl w:ilvl="0" w:tplc="47865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A2FA4"/>
    <w:multiLevelType w:val="hybridMultilevel"/>
    <w:tmpl w:val="ED6E303C"/>
    <w:lvl w:ilvl="0" w:tplc="1BF00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15"/>
  </w:num>
  <w:num w:numId="11">
    <w:abstractNumId w:val="1"/>
  </w:num>
  <w:num w:numId="12">
    <w:abstractNumId w:val="13"/>
  </w:num>
  <w:num w:numId="13">
    <w:abstractNumId w:val="2"/>
  </w:num>
  <w:num w:numId="14">
    <w:abstractNumId w:val="11"/>
  </w:num>
  <w:num w:numId="15">
    <w:abstractNumId w:val="16"/>
  </w:num>
  <w:num w:numId="16">
    <w:abstractNumId w:val="18"/>
  </w:num>
  <w:num w:numId="17">
    <w:abstractNumId w:val="14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A1"/>
    <w:rsid w:val="000D200B"/>
    <w:rsid w:val="000F17A3"/>
    <w:rsid w:val="00114188"/>
    <w:rsid w:val="00173D3C"/>
    <w:rsid w:val="00180D38"/>
    <w:rsid w:val="001D0464"/>
    <w:rsid w:val="003E3BCB"/>
    <w:rsid w:val="00400901"/>
    <w:rsid w:val="00402D77"/>
    <w:rsid w:val="00474CA1"/>
    <w:rsid w:val="004B1A23"/>
    <w:rsid w:val="005F3F9F"/>
    <w:rsid w:val="005F6A43"/>
    <w:rsid w:val="00777AD1"/>
    <w:rsid w:val="00801847"/>
    <w:rsid w:val="008B6697"/>
    <w:rsid w:val="008F540C"/>
    <w:rsid w:val="00956B1C"/>
    <w:rsid w:val="009F1477"/>
    <w:rsid w:val="00A01FEB"/>
    <w:rsid w:val="00A12B93"/>
    <w:rsid w:val="00A26BA6"/>
    <w:rsid w:val="00A54593"/>
    <w:rsid w:val="00AA3C7A"/>
    <w:rsid w:val="00AE58B6"/>
    <w:rsid w:val="00AF1DA3"/>
    <w:rsid w:val="00B635C5"/>
    <w:rsid w:val="00BA6A52"/>
    <w:rsid w:val="00C62FA8"/>
    <w:rsid w:val="00CC7EE7"/>
    <w:rsid w:val="00CF6DAE"/>
    <w:rsid w:val="00D03935"/>
    <w:rsid w:val="00DA256B"/>
    <w:rsid w:val="00DD5530"/>
    <w:rsid w:val="00DE210F"/>
    <w:rsid w:val="00E45A0D"/>
    <w:rsid w:val="00E96C96"/>
    <w:rsid w:val="00ED05C2"/>
    <w:rsid w:val="00EF5D19"/>
    <w:rsid w:val="00FE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6C96"/>
    <w:pPr>
      <w:widowControl/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635C5"/>
    <w:pPr>
      <w:spacing w:line="290" w:lineRule="exact"/>
      <w:ind w:firstLine="701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35">
    <w:name w:val="Style35"/>
    <w:basedOn w:val="a"/>
    <w:uiPriority w:val="99"/>
    <w:rsid w:val="00B635C5"/>
    <w:pPr>
      <w:spacing w:line="278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40">
    <w:name w:val="Style40"/>
    <w:basedOn w:val="a"/>
    <w:uiPriority w:val="99"/>
    <w:rsid w:val="00B635C5"/>
    <w:pPr>
      <w:spacing w:line="557" w:lineRule="exact"/>
      <w:ind w:firstLine="4766"/>
    </w:pPr>
    <w:rPr>
      <w:rFonts w:ascii="Times New Roman" w:eastAsia="Times New Roman" w:hAnsi="Times New Roman" w:cs="Times New Roman"/>
    </w:rPr>
  </w:style>
  <w:style w:type="paragraph" w:customStyle="1" w:styleId="Style56">
    <w:name w:val="Style56"/>
    <w:basedOn w:val="a"/>
    <w:uiPriority w:val="99"/>
    <w:rsid w:val="00B635C5"/>
    <w:pPr>
      <w:spacing w:line="552" w:lineRule="exact"/>
      <w:ind w:firstLine="778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B63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uiPriority w:val="99"/>
    <w:rsid w:val="00B635C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6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7">
    <w:name w:val="Style57"/>
    <w:basedOn w:val="a"/>
    <w:uiPriority w:val="99"/>
    <w:rsid w:val="00B635C5"/>
    <w:pPr>
      <w:spacing w:line="269" w:lineRule="exact"/>
      <w:ind w:firstLine="5218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B635C5"/>
    <w:pPr>
      <w:spacing w:line="283" w:lineRule="exact"/>
      <w:ind w:firstLine="253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635C5"/>
    <w:pPr>
      <w:ind w:left="720"/>
      <w:contextualSpacing/>
    </w:pPr>
  </w:style>
  <w:style w:type="paragraph" w:customStyle="1" w:styleId="Style12">
    <w:name w:val="Style12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B635C5"/>
    <w:rPr>
      <w:color w:val="0000FF"/>
      <w:u w:val="single"/>
    </w:rPr>
  </w:style>
  <w:style w:type="character" w:customStyle="1" w:styleId="FontStyle66">
    <w:name w:val="Font Style66"/>
    <w:basedOn w:val="a0"/>
    <w:uiPriority w:val="99"/>
    <w:rsid w:val="00A54593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"/>
    <w:basedOn w:val="a"/>
    <w:link w:val="a8"/>
    <w:rsid w:val="008F540C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Andale Sans UI" w:hAnsi="Times New Roman" w:cs="Times New Roman"/>
      <w:kern w:val="1"/>
    </w:rPr>
  </w:style>
  <w:style w:type="character" w:customStyle="1" w:styleId="a8">
    <w:name w:val="Основной текст Знак"/>
    <w:basedOn w:val="a0"/>
    <w:link w:val="a7"/>
    <w:rsid w:val="008F540C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F540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F540C"/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F540C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96C9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No Spacing"/>
    <w:uiPriority w:val="1"/>
    <w:qFormat/>
    <w:rsid w:val="00AE58B6"/>
    <w:pPr>
      <w:widowControl w:val="0"/>
      <w:autoSpaceDE w:val="0"/>
      <w:autoSpaceDN w:val="0"/>
      <w:adjustRightInd w:val="0"/>
      <w:spacing w:before="100" w:beforeAutospacing="1" w:after="0" w:afterAutospacing="1" w:line="240" w:lineRule="auto"/>
      <w:ind w:left="709"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635C5"/>
    <w:pPr>
      <w:spacing w:line="290" w:lineRule="exact"/>
      <w:ind w:firstLine="701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B635C5"/>
    <w:pPr>
      <w:spacing w:line="278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35">
    <w:name w:val="Style35"/>
    <w:basedOn w:val="a"/>
    <w:uiPriority w:val="99"/>
    <w:rsid w:val="00B635C5"/>
    <w:pPr>
      <w:spacing w:line="278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40">
    <w:name w:val="Style40"/>
    <w:basedOn w:val="a"/>
    <w:uiPriority w:val="99"/>
    <w:rsid w:val="00B635C5"/>
    <w:pPr>
      <w:spacing w:line="557" w:lineRule="exact"/>
      <w:ind w:firstLine="4766"/>
    </w:pPr>
    <w:rPr>
      <w:rFonts w:ascii="Times New Roman" w:eastAsia="Times New Roman" w:hAnsi="Times New Roman" w:cs="Times New Roman"/>
    </w:rPr>
  </w:style>
  <w:style w:type="paragraph" w:customStyle="1" w:styleId="Style56">
    <w:name w:val="Style56"/>
    <w:basedOn w:val="a"/>
    <w:uiPriority w:val="99"/>
    <w:rsid w:val="00B635C5"/>
    <w:pPr>
      <w:spacing w:line="552" w:lineRule="exact"/>
      <w:ind w:firstLine="778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B635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B635C5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uiPriority w:val="99"/>
    <w:rsid w:val="00B635C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6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7">
    <w:name w:val="Style57"/>
    <w:basedOn w:val="a"/>
    <w:uiPriority w:val="99"/>
    <w:rsid w:val="00B635C5"/>
    <w:pPr>
      <w:spacing w:line="269" w:lineRule="exact"/>
      <w:ind w:firstLine="5218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uiPriority w:val="99"/>
    <w:rsid w:val="00B635C5"/>
    <w:pPr>
      <w:spacing w:line="283" w:lineRule="exact"/>
      <w:ind w:firstLine="253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635C5"/>
    <w:pPr>
      <w:ind w:left="720"/>
      <w:contextualSpacing/>
    </w:pPr>
  </w:style>
  <w:style w:type="paragraph" w:customStyle="1" w:styleId="Style12">
    <w:name w:val="Style12"/>
    <w:basedOn w:val="a"/>
    <w:uiPriority w:val="99"/>
    <w:rsid w:val="00B635C5"/>
    <w:pPr>
      <w:ind w:firstLine="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B635C5"/>
    <w:rPr>
      <w:color w:val="0000FF"/>
      <w:u w:val="single"/>
    </w:rPr>
  </w:style>
  <w:style w:type="character" w:customStyle="1" w:styleId="FontStyle66">
    <w:name w:val="Font Style66"/>
    <w:basedOn w:val="a0"/>
    <w:uiPriority w:val="99"/>
    <w:rsid w:val="00A5459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92644.1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12088232.1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8232.1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Голубцова</dc:creator>
  <cp:keywords/>
  <dc:description/>
  <cp:lastModifiedBy>Ольга Голубцова</cp:lastModifiedBy>
  <cp:revision>24</cp:revision>
  <cp:lastPrinted>2020-07-16T08:11:00Z</cp:lastPrinted>
  <dcterms:created xsi:type="dcterms:W3CDTF">2020-06-23T12:01:00Z</dcterms:created>
  <dcterms:modified xsi:type="dcterms:W3CDTF">2020-07-16T08:13:00Z</dcterms:modified>
</cp:coreProperties>
</file>